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021A" w14:textId="4B6F89C0" w:rsidR="003A5B51" w:rsidRDefault="003A5B51" w:rsidP="003A5B51">
      <w:pPr>
        <w:jc w:val="center"/>
        <w:rPr>
          <w:rFonts w:ascii="Arial" w:hAnsi="Arial"/>
          <w:b/>
          <w:bCs/>
          <w:color w:val="000000"/>
        </w:rPr>
      </w:pPr>
      <w:r>
        <w:rPr>
          <w:rFonts w:ascii="Arial" w:hAnsi="Arial"/>
          <w:b/>
          <w:bCs/>
          <w:color w:val="000000"/>
          <w:u w:val="single"/>
        </w:rPr>
        <w:t xml:space="preserve">Vom elektromagnetischen Schwingkreis zum </w:t>
      </w:r>
      <w:proofErr w:type="spellStart"/>
      <w:r>
        <w:rPr>
          <w:rFonts w:ascii="Arial" w:hAnsi="Arial"/>
          <w:b/>
          <w:bCs/>
          <w:color w:val="000000"/>
          <w:u w:val="single"/>
        </w:rPr>
        <w:t>Hertz´schen</w:t>
      </w:r>
      <w:proofErr w:type="spellEnd"/>
      <w:r>
        <w:rPr>
          <w:rFonts w:ascii="Arial" w:hAnsi="Arial"/>
          <w:b/>
          <w:bCs/>
          <w:color w:val="000000"/>
          <w:u w:val="single"/>
        </w:rPr>
        <w:t xml:space="preserve"> Dipol</w:t>
      </w:r>
    </w:p>
    <w:p w14:paraId="6EF01968" w14:textId="77777777" w:rsidR="003A5B51" w:rsidRDefault="003A5B51" w:rsidP="003A5B51">
      <w:pPr>
        <w:jc w:val="both"/>
        <w:rPr>
          <w:rFonts w:ascii="Arial" w:hAnsi="Arial"/>
          <w:b/>
          <w:bCs/>
          <w:color w:val="000000"/>
        </w:rPr>
      </w:pPr>
    </w:p>
    <w:p w14:paraId="2D1578C3" w14:textId="1D1F6B9C" w:rsidR="003A5B51" w:rsidRDefault="003A5B51" w:rsidP="003A5B51">
      <w:pPr>
        <w:jc w:val="both"/>
      </w:pPr>
      <w:r>
        <w:rPr>
          <w:rFonts w:ascii="Arial" w:hAnsi="Arial"/>
          <w:b/>
          <w:bCs/>
          <w:color w:val="000000"/>
        </w:rPr>
        <w:t>1. Funktion eines elektromagnetischen Schwingkreises</w:t>
      </w:r>
      <w:r>
        <w:rPr>
          <w:rFonts w:ascii="Arial" w:hAnsi="Arial"/>
          <w:bCs/>
          <w:color w:val="000000"/>
        </w:rPr>
        <w:t xml:space="preserve"> </w:t>
      </w:r>
    </w:p>
    <w:p w14:paraId="2BC69819" w14:textId="596FF8D7" w:rsidR="003A5B51" w:rsidRDefault="00BF5904" w:rsidP="003A5B51">
      <w:pPr>
        <w:jc w:val="both"/>
        <w:rPr>
          <w:rFonts w:ascii="Arial" w:hAnsi="Arial"/>
          <w:bCs/>
          <w:color w:val="000000"/>
        </w:rPr>
      </w:pPr>
      <w:r>
        <w:rPr>
          <w:noProof/>
        </w:rPr>
        <w:drawing>
          <wp:anchor distT="0" distB="0" distL="0" distR="0" simplePos="0" relativeHeight="251659264" behindDoc="0" locked="0" layoutInCell="1" allowOverlap="1" wp14:anchorId="58ACAB0A" wp14:editId="14E2779E">
            <wp:simplePos x="0" y="0"/>
            <wp:positionH relativeFrom="column">
              <wp:posOffset>2999740</wp:posOffset>
            </wp:positionH>
            <wp:positionV relativeFrom="paragraph">
              <wp:posOffset>81039</wp:posOffset>
            </wp:positionV>
            <wp:extent cx="2764790" cy="2086610"/>
            <wp:effectExtent l="19050" t="19050" r="16510" b="27940"/>
            <wp:wrapSquare wrapText="larges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4790" cy="208661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CC5C6F4" w14:textId="77777777" w:rsidR="003A5B51" w:rsidRDefault="003A5B51" w:rsidP="003A5B51">
      <w:pPr>
        <w:jc w:val="both"/>
        <w:rPr>
          <w:rFonts w:ascii="Arial" w:hAnsi="Arial"/>
          <w:bCs/>
          <w:color w:val="000000"/>
        </w:rPr>
      </w:pPr>
      <w:r>
        <w:rPr>
          <w:rFonts w:ascii="Arial" w:hAnsi="Arial"/>
          <w:bCs/>
          <w:color w:val="000000"/>
          <w:u w:val="single"/>
        </w:rPr>
        <w:t>Phase 1: Aufladung des Kondensators</w:t>
      </w:r>
    </w:p>
    <w:p w14:paraId="4A6E709B" w14:textId="77777777" w:rsidR="003A5B51" w:rsidRDefault="003A5B51" w:rsidP="003A5B51">
      <w:pPr>
        <w:jc w:val="both"/>
        <w:rPr>
          <w:rFonts w:ascii="Arial" w:hAnsi="Arial"/>
          <w:bCs/>
          <w:color w:val="000000"/>
        </w:rPr>
      </w:pPr>
      <w:r>
        <w:rPr>
          <w:rFonts w:ascii="Arial" w:hAnsi="Arial"/>
          <w:bCs/>
          <w:color w:val="000000"/>
        </w:rPr>
        <w:t>Durch Anliegen einer äußeren Spannung U</w:t>
      </w:r>
      <w:r>
        <w:rPr>
          <w:rFonts w:ascii="Arial" w:hAnsi="Arial"/>
          <w:bCs/>
          <w:color w:val="000000"/>
          <w:vertAlign w:val="subscript"/>
        </w:rPr>
        <w:t>0</w:t>
      </w:r>
      <w:r>
        <w:rPr>
          <w:rFonts w:ascii="Arial" w:hAnsi="Arial"/>
          <w:bCs/>
          <w:color w:val="000000"/>
        </w:rPr>
        <w:t xml:space="preserve"> (durch das Netzgerät) lädt sich der Kondensator auf. Die obere Platte hat einen Elektronenüberschuss (Elektronen kommen vom Minuspol des Netzgerätes). Die untere Platte besitzt einen Elektronenmangel (Elektronen gehen zum Pluspol des Netzgerätes). </w:t>
      </w:r>
    </w:p>
    <w:p w14:paraId="09E2CECB" w14:textId="77777777" w:rsidR="003A5B51" w:rsidRDefault="003A5B51" w:rsidP="003A5B51">
      <w:pPr>
        <w:jc w:val="both"/>
        <w:rPr>
          <w:rFonts w:ascii="Arial" w:hAnsi="Arial"/>
          <w:bCs/>
          <w:color w:val="000000"/>
        </w:rPr>
      </w:pPr>
    </w:p>
    <w:p w14:paraId="5D23E51C" w14:textId="77777777" w:rsidR="003A5B51" w:rsidRDefault="003A5B51" w:rsidP="003A5B51">
      <w:pPr>
        <w:jc w:val="both"/>
        <w:rPr>
          <w:rFonts w:ascii="Arial" w:hAnsi="Arial"/>
          <w:bCs/>
          <w:color w:val="000000"/>
        </w:rPr>
      </w:pPr>
    </w:p>
    <w:p w14:paraId="4519592F" w14:textId="77777777" w:rsidR="003A5B51" w:rsidRDefault="003A5B51" w:rsidP="003A5B51">
      <w:pPr>
        <w:jc w:val="both"/>
        <w:rPr>
          <w:rFonts w:ascii="Arial" w:hAnsi="Arial"/>
          <w:bCs/>
          <w:color w:val="000000"/>
        </w:rPr>
      </w:pPr>
    </w:p>
    <w:p w14:paraId="787F3D22" w14:textId="77777777" w:rsidR="003A5B51" w:rsidRDefault="003A5B51" w:rsidP="003A5B51">
      <w:pPr>
        <w:jc w:val="both"/>
        <w:rPr>
          <w:rFonts w:ascii="Arial" w:hAnsi="Arial"/>
          <w:bCs/>
          <w:color w:val="000000"/>
        </w:rPr>
      </w:pPr>
      <w:r>
        <w:rPr>
          <w:rFonts w:ascii="Arial" w:hAnsi="Arial"/>
          <w:bCs/>
          <w:color w:val="000000"/>
          <w:u w:val="single"/>
        </w:rPr>
        <w:t>Phase 2 und 3: Schließen des elektromagnetischen Schwingkreises</w:t>
      </w:r>
      <w:r>
        <w:rPr>
          <w:rFonts w:ascii="Arial" w:hAnsi="Arial"/>
          <w:bCs/>
          <w:color w:val="000000"/>
        </w:rPr>
        <w:t xml:space="preserve"> </w:t>
      </w:r>
    </w:p>
    <w:p w14:paraId="4459321E" w14:textId="7474F42C" w:rsidR="003A5B51" w:rsidRDefault="00BF5904" w:rsidP="003A5B51">
      <w:pPr>
        <w:jc w:val="both"/>
      </w:pPr>
      <w:r>
        <w:rPr>
          <w:noProof/>
        </w:rPr>
        <w:drawing>
          <wp:anchor distT="0" distB="0" distL="0" distR="0" simplePos="0" relativeHeight="251660288" behindDoc="0" locked="0" layoutInCell="1" allowOverlap="1" wp14:anchorId="732A8E20" wp14:editId="4E59C754">
            <wp:simplePos x="0" y="0"/>
            <wp:positionH relativeFrom="column">
              <wp:posOffset>5080</wp:posOffset>
            </wp:positionH>
            <wp:positionV relativeFrom="paragraph">
              <wp:posOffset>448945</wp:posOffset>
            </wp:positionV>
            <wp:extent cx="5760720" cy="2454910"/>
            <wp:effectExtent l="19050" t="19050" r="11430" b="2159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45491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A5B51">
        <w:rPr>
          <w:rFonts w:ascii="Arial" w:hAnsi="Arial"/>
          <w:bCs/>
          <w:color w:val="000000"/>
        </w:rPr>
        <w:t xml:space="preserve">Der Schalter wird umgelegt und das Netzgerät vom elektromagnetischen Schwingkreis getrennt. </w:t>
      </w:r>
    </w:p>
    <w:p w14:paraId="2CE490FA" w14:textId="41585300" w:rsidR="003A5B51" w:rsidRDefault="003A5B51" w:rsidP="003A5B51">
      <w:pPr>
        <w:jc w:val="both"/>
        <w:rPr>
          <w:rFonts w:ascii="Arial" w:hAnsi="Arial"/>
          <w:bCs/>
          <w:color w:val="000000"/>
        </w:rPr>
      </w:pPr>
    </w:p>
    <w:p w14:paraId="579A85C2" w14:textId="77777777" w:rsidR="003A5B51" w:rsidRDefault="003A5B51" w:rsidP="003A5B51">
      <w:pPr>
        <w:jc w:val="both"/>
      </w:pPr>
      <w:r>
        <w:rPr>
          <w:rFonts w:ascii="Arial" w:hAnsi="Arial"/>
          <w:color w:val="000000"/>
          <w:u w:val="single"/>
        </w:rPr>
        <w:t>Phase 4: Entladung Kondensator</w:t>
      </w:r>
    </w:p>
    <w:p w14:paraId="5E0A537E" w14:textId="3880B645" w:rsidR="003A5B51" w:rsidRDefault="003A5B51" w:rsidP="003A5B51">
      <w:pPr>
        <w:jc w:val="both"/>
        <w:rPr>
          <w:rFonts w:ascii="Arial" w:hAnsi="Arial"/>
          <w:bCs/>
          <w:color w:val="000000"/>
        </w:rPr>
      </w:pPr>
      <w:r>
        <w:rPr>
          <w:noProof/>
        </w:rPr>
        <w:drawing>
          <wp:anchor distT="0" distB="0" distL="0" distR="0" simplePos="0" relativeHeight="251661312" behindDoc="0" locked="0" layoutInCell="1" allowOverlap="1" wp14:anchorId="429B4641" wp14:editId="1A788021">
            <wp:simplePos x="0" y="0"/>
            <wp:positionH relativeFrom="column">
              <wp:posOffset>-635</wp:posOffset>
            </wp:positionH>
            <wp:positionV relativeFrom="paragraph">
              <wp:posOffset>54956</wp:posOffset>
            </wp:positionV>
            <wp:extent cx="2341880" cy="1953895"/>
            <wp:effectExtent l="19050" t="19050" r="20320" b="27305"/>
            <wp:wrapSquare wrapText="larges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1880" cy="195389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D31F7D1" w14:textId="77777777" w:rsidR="003A5B51" w:rsidRDefault="003A5B51" w:rsidP="003A5B51">
      <w:pPr>
        <w:jc w:val="both"/>
        <w:rPr>
          <w:rFonts w:ascii="Arial" w:hAnsi="Arial"/>
          <w:bCs/>
          <w:color w:val="000000"/>
        </w:rPr>
      </w:pPr>
    </w:p>
    <w:p w14:paraId="10FCEE1C" w14:textId="77777777" w:rsidR="003A5B51" w:rsidRDefault="003A5B51" w:rsidP="003A5B51">
      <w:pPr>
        <w:jc w:val="both"/>
        <w:rPr>
          <w:rFonts w:ascii="Arial" w:hAnsi="Arial"/>
          <w:bCs/>
          <w:color w:val="000000"/>
        </w:rPr>
      </w:pPr>
    </w:p>
    <w:p w14:paraId="52477233" w14:textId="77777777" w:rsidR="003A5B51" w:rsidRDefault="003A5B51" w:rsidP="003A5B51">
      <w:pPr>
        <w:jc w:val="both"/>
        <w:rPr>
          <w:rFonts w:ascii="Arial" w:hAnsi="Arial"/>
          <w:bCs/>
          <w:color w:val="000000"/>
        </w:rPr>
      </w:pPr>
      <w:r>
        <w:rPr>
          <w:rFonts w:ascii="Arial" w:hAnsi="Arial"/>
          <w:bCs/>
          <w:color w:val="000000"/>
        </w:rPr>
        <w:t>Die überzähligen Elektronen auf der oberen Kondensatorenplatte fließen durch die Spule L und den Widerstand R zur unteren Kondensatorplatte, die einen Elektronenmangel aufweist.</w:t>
      </w:r>
    </w:p>
    <w:p w14:paraId="19F4FA0D" w14:textId="77777777" w:rsidR="003A5B51" w:rsidRDefault="003A5B51" w:rsidP="003A5B51">
      <w:pPr>
        <w:jc w:val="both"/>
        <w:rPr>
          <w:rFonts w:ascii="Arial" w:hAnsi="Arial"/>
          <w:bCs/>
          <w:color w:val="000000"/>
        </w:rPr>
      </w:pPr>
    </w:p>
    <w:p w14:paraId="6629914C" w14:textId="77777777" w:rsidR="003A5B51" w:rsidRDefault="003A5B51" w:rsidP="003A5B51">
      <w:pPr>
        <w:jc w:val="both"/>
        <w:rPr>
          <w:rFonts w:ascii="Arial" w:hAnsi="Arial"/>
          <w:b/>
          <w:bCs/>
          <w:color w:val="000000"/>
        </w:rPr>
      </w:pPr>
    </w:p>
    <w:p w14:paraId="63B802E0" w14:textId="77777777" w:rsidR="003A5B51" w:rsidRDefault="003A5B51" w:rsidP="003A5B51">
      <w:pPr>
        <w:jc w:val="both"/>
        <w:rPr>
          <w:rFonts w:ascii="Arial" w:hAnsi="Arial"/>
          <w:b/>
          <w:bCs/>
          <w:color w:val="000000"/>
        </w:rPr>
      </w:pPr>
    </w:p>
    <w:p w14:paraId="2553254A" w14:textId="77777777" w:rsidR="003A5B51" w:rsidRDefault="003A5B51" w:rsidP="003A5B51">
      <w:pPr>
        <w:jc w:val="both"/>
        <w:rPr>
          <w:rFonts w:ascii="Arial" w:hAnsi="Arial"/>
          <w:b/>
          <w:bCs/>
          <w:color w:val="000000"/>
        </w:rPr>
      </w:pPr>
    </w:p>
    <w:p w14:paraId="01CA6087" w14:textId="77777777" w:rsidR="003A5B51" w:rsidRDefault="003A5B51" w:rsidP="003A5B51">
      <w:pPr>
        <w:jc w:val="both"/>
        <w:rPr>
          <w:rFonts w:ascii="Arial" w:hAnsi="Arial"/>
          <w:b/>
          <w:bCs/>
          <w:color w:val="000000"/>
        </w:rPr>
      </w:pPr>
    </w:p>
    <w:p w14:paraId="4BE5C9F3" w14:textId="77777777" w:rsidR="003A5B51" w:rsidRDefault="003A5B51" w:rsidP="003A5B51">
      <w:pPr>
        <w:jc w:val="both"/>
        <w:rPr>
          <w:rFonts w:ascii="Arial" w:hAnsi="Arial"/>
          <w:b/>
          <w:bCs/>
          <w:color w:val="000000"/>
        </w:rPr>
      </w:pPr>
    </w:p>
    <w:p w14:paraId="49813DE1" w14:textId="77777777" w:rsidR="003A5B51" w:rsidRDefault="003A5B51" w:rsidP="003A5B51">
      <w:pPr>
        <w:jc w:val="both"/>
        <w:rPr>
          <w:rFonts w:ascii="Arial" w:hAnsi="Arial"/>
          <w:color w:val="000000"/>
          <w:u w:val="single"/>
        </w:rPr>
      </w:pPr>
    </w:p>
    <w:p w14:paraId="7E2FBFF8" w14:textId="77777777" w:rsidR="003A5B51" w:rsidRDefault="003A5B51" w:rsidP="003A5B51">
      <w:pPr>
        <w:jc w:val="both"/>
        <w:rPr>
          <w:rFonts w:ascii="Arial" w:hAnsi="Arial"/>
          <w:color w:val="000000"/>
          <w:u w:val="single"/>
        </w:rPr>
      </w:pPr>
    </w:p>
    <w:p w14:paraId="08E48821" w14:textId="77777777" w:rsidR="003A5B51" w:rsidRDefault="003A5B51" w:rsidP="003A5B51">
      <w:pPr>
        <w:jc w:val="both"/>
        <w:rPr>
          <w:rFonts w:ascii="Arial" w:hAnsi="Arial"/>
          <w:color w:val="000000"/>
          <w:u w:val="single"/>
        </w:rPr>
      </w:pPr>
    </w:p>
    <w:p w14:paraId="3C57CED5" w14:textId="77777777" w:rsidR="003A5B51" w:rsidRDefault="003A5B51" w:rsidP="003A5B51">
      <w:pPr>
        <w:jc w:val="both"/>
      </w:pPr>
      <w:r>
        <w:rPr>
          <w:rFonts w:ascii="Arial" w:hAnsi="Arial"/>
          <w:color w:val="000000"/>
          <w:u w:val="single"/>
        </w:rPr>
        <w:lastRenderedPageBreak/>
        <w:t>Phase 5: Entstehung eines Magnetfeldes um die Spule</w:t>
      </w:r>
    </w:p>
    <w:p w14:paraId="2C3819D8" w14:textId="77777777" w:rsidR="00BF5904" w:rsidRDefault="003A5B51" w:rsidP="003A5B51">
      <w:pPr>
        <w:jc w:val="both"/>
        <w:rPr>
          <w:rFonts w:ascii="Arial" w:hAnsi="Arial"/>
          <w:color w:val="000000"/>
        </w:rPr>
      </w:pPr>
      <w:r>
        <w:rPr>
          <w:noProof/>
        </w:rPr>
        <w:drawing>
          <wp:anchor distT="0" distB="0" distL="0" distR="0" simplePos="0" relativeHeight="251662336" behindDoc="0" locked="0" layoutInCell="1" allowOverlap="1" wp14:anchorId="59E3035A" wp14:editId="5732D7C5">
            <wp:simplePos x="0" y="0"/>
            <wp:positionH relativeFrom="column">
              <wp:posOffset>635</wp:posOffset>
            </wp:positionH>
            <wp:positionV relativeFrom="paragraph">
              <wp:posOffset>553720</wp:posOffset>
            </wp:positionV>
            <wp:extent cx="5760720" cy="2507615"/>
            <wp:effectExtent l="19050" t="19050" r="11430" b="26035"/>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50761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olor w:val="000000"/>
        </w:rPr>
        <w:t>Bewegte Ladungen erzeugen ein Magnetfeld um den Leiter (</w:t>
      </w:r>
      <w:proofErr w:type="spellStart"/>
      <w:r>
        <w:rPr>
          <w:rFonts w:ascii="Arial" w:hAnsi="Arial"/>
          <w:color w:val="000000"/>
        </w:rPr>
        <w:t>Oersted</w:t>
      </w:r>
      <w:proofErr w:type="spellEnd"/>
      <w:r>
        <w:rPr>
          <w:rFonts w:ascii="Arial" w:hAnsi="Arial"/>
          <w:color w:val="000000"/>
        </w:rPr>
        <w:t>-Experiment). Durch die Bewegung der Elektronen durch die Spule entsteht dort ein Magnetfeld, das dem Magnetfeld eine</w:t>
      </w:r>
      <w:r w:rsidR="00BF5904">
        <w:rPr>
          <w:rFonts w:ascii="Arial" w:hAnsi="Arial"/>
          <w:color w:val="000000"/>
        </w:rPr>
        <w:t>s</w:t>
      </w:r>
      <w:r>
        <w:rPr>
          <w:rFonts w:ascii="Arial" w:hAnsi="Arial"/>
          <w:color w:val="000000"/>
        </w:rPr>
        <w:t xml:space="preserve"> Stabmagnete</w:t>
      </w:r>
      <w:r w:rsidR="00BF5904">
        <w:rPr>
          <w:rFonts w:ascii="Arial" w:hAnsi="Arial"/>
          <w:color w:val="000000"/>
        </w:rPr>
        <w:t>n</w:t>
      </w:r>
      <w:r>
        <w:rPr>
          <w:rFonts w:ascii="Arial" w:hAnsi="Arial"/>
          <w:color w:val="000000"/>
        </w:rPr>
        <w:t xml:space="preserve"> ähnelt. </w:t>
      </w:r>
    </w:p>
    <w:p w14:paraId="0FA693E1" w14:textId="548C7A2E" w:rsidR="003A5B51" w:rsidRDefault="003A5B51" w:rsidP="003A5B51">
      <w:pPr>
        <w:jc w:val="both"/>
        <w:rPr>
          <w:rFonts w:ascii="Arial" w:hAnsi="Arial"/>
          <w:color w:val="000000"/>
          <w:u w:val="single"/>
        </w:rPr>
      </w:pPr>
      <w:r>
        <w:rPr>
          <w:rFonts w:ascii="Arial" w:hAnsi="Arial"/>
          <w:color w:val="000000"/>
        </w:rPr>
        <w:t>Verändert sich die Anzahl der Magnetfeldlinien, die einen elektrischen Leiter durchziehen, wirkt die Lorentzkraft F</w:t>
      </w:r>
      <w:r>
        <w:rPr>
          <w:rFonts w:ascii="Arial" w:hAnsi="Arial"/>
          <w:color w:val="000000"/>
          <w:vertAlign w:val="subscript"/>
        </w:rPr>
        <w:t>L</w:t>
      </w:r>
      <w:r>
        <w:rPr>
          <w:rFonts w:ascii="Arial" w:hAnsi="Arial"/>
          <w:color w:val="000000"/>
        </w:rPr>
        <w:t xml:space="preserve"> auf die Elektronen in diesem Leiter. Die Lorentzkraft zeigt in die entgegengesetzte Richtung des erzeugenden Magnetfeldes (Energieerhaltung). Dadurch wirkt auf die Elektronen in der Spule beim Aufbau des Magnetfeldes eine Lorentzkraft, die in Richtung der oberen Kondensatorenplatte zeigt. </w:t>
      </w:r>
    </w:p>
    <w:p w14:paraId="0483D1B2" w14:textId="77777777" w:rsidR="003A5B51" w:rsidRDefault="003A5B51" w:rsidP="003A5B51">
      <w:pPr>
        <w:jc w:val="both"/>
        <w:rPr>
          <w:rFonts w:ascii="Arial" w:hAnsi="Arial"/>
          <w:color w:val="000000"/>
          <w:u w:val="single"/>
        </w:rPr>
      </w:pPr>
    </w:p>
    <w:p w14:paraId="50103A8F" w14:textId="77777777" w:rsidR="003A5B51" w:rsidRDefault="003A5B51" w:rsidP="003A5B51">
      <w:pPr>
        <w:jc w:val="both"/>
      </w:pPr>
      <w:r>
        <w:rPr>
          <w:rFonts w:ascii="Arial" w:hAnsi="Arial"/>
          <w:color w:val="000000"/>
          <w:u w:val="single"/>
        </w:rPr>
        <w:t>Phase 6: Abbau des B-Feldes - Elektronen erfahren Lorentzkraft in entgegensetzte Richtung</w:t>
      </w:r>
    </w:p>
    <w:p w14:paraId="19A34FD3" w14:textId="141FD79C" w:rsidR="003A5B51" w:rsidRDefault="003A5B51" w:rsidP="003A5B51">
      <w:pPr>
        <w:jc w:val="both"/>
      </w:pPr>
      <w:r>
        <w:rPr>
          <w:noProof/>
        </w:rPr>
        <w:drawing>
          <wp:anchor distT="0" distB="0" distL="0" distR="0" simplePos="0" relativeHeight="251663360" behindDoc="0" locked="0" layoutInCell="1" allowOverlap="1" wp14:anchorId="7504886E" wp14:editId="1FD6F273">
            <wp:simplePos x="0" y="0"/>
            <wp:positionH relativeFrom="column">
              <wp:posOffset>635</wp:posOffset>
            </wp:positionH>
            <wp:positionV relativeFrom="paragraph">
              <wp:posOffset>381635</wp:posOffset>
            </wp:positionV>
            <wp:extent cx="5760720" cy="2443480"/>
            <wp:effectExtent l="19050" t="19050" r="11430" b="1397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44348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olor w:val="000000"/>
        </w:rPr>
        <w:t xml:space="preserve">Je mehr Elektronen von der oberen auf die untere Kondensatorenplatte geflossen sind, desto geringer ist die Anziehung von der Platte und die Stromstärke wird schwächer. Dadurch verringert sich die Magnetfeldstärke an der Spule. Verringert sich die Anzahl der Magnetfeldlinien, die einen Leiter durchziehen, wirkt auf die Elektronen die Lorentzkraft und zwar in entgegengesetzter Richtung zur vorherigen Phase 5. Dadurch wird die untere Kondensatorenplatte mit einem Überschuss an Elektronen geladen und auf der oberen Platte besteht ein Elektronenmangel. Die Phase 4 beginnt von vorne (mit umgekehrter Richtung). Wie bei einer Schaukel auf dem Spielplatz, die einmal angeschubst wurde, fließen die Elektronen nun hin und her, bis die Reibung den Vorgang stoppt. </w:t>
      </w:r>
    </w:p>
    <w:p w14:paraId="293A1D42" w14:textId="0788576D" w:rsidR="003A5B51" w:rsidRDefault="003A5B51" w:rsidP="003A5B51">
      <w:pPr>
        <w:jc w:val="both"/>
        <w:rPr>
          <w:rFonts w:ascii="Arial" w:hAnsi="Arial"/>
          <w:color w:val="000000"/>
        </w:rPr>
      </w:pPr>
      <w:r>
        <w:rPr>
          <w:rFonts w:ascii="Arial" w:hAnsi="Arial"/>
          <w:b/>
          <w:bCs/>
          <w:color w:val="000000"/>
        </w:rPr>
        <w:lastRenderedPageBreak/>
        <w:t>Wie kommt man nun von der Schaltung des elektrischen Schwingkreises, die aus einer Reihenschaltung von Ohm'schem Widerstand, Kondensator und Spule besteht, zu einer gerade gestreckten Antenne?</w:t>
      </w:r>
      <w:r>
        <w:rPr>
          <w:rFonts w:ascii="Arial" w:hAnsi="Arial"/>
          <w:color w:val="000000"/>
        </w:rPr>
        <w:t xml:space="preserve"> </w:t>
      </w:r>
    </w:p>
    <w:p w14:paraId="35812B05" w14:textId="419C81D4" w:rsidR="003A5B51" w:rsidRDefault="00BF5904" w:rsidP="003A5B51">
      <w:pPr>
        <w:jc w:val="both"/>
      </w:pPr>
      <w:r>
        <w:rPr>
          <w:noProof/>
        </w:rPr>
        <w:drawing>
          <wp:anchor distT="0" distB="0" distL="0" distR="0" simplePos="0" relativeHeight="251667456" behindDoc="0" locked="0" layoutInCell="1" allowOverlap="1" wp14:anchorId="06223144" wp14:editId="373E0EE5">
            <wp:simplePos x="0" y="0"/>
            <wp:positionH relativeFrom="column">
              <wp:posOffset>41520</wp:posOffset>
            </wp:positionH>
            <wp:positionV relativeFrom="paragraph">
              <wp:posOffset>876300</wp:posOffset>
            </wp:positionV>
            <wp:extent cx="2047240" cy="599440"/>
            <wp:effectExtent l="0" t="0" r="0" b="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240" cy="599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0" locked="0" layoutInCell="1" allowOverlap="1" wp14:anchorId="49F2E403" wp14:editId="7641174F">
            <wp:simplePos x="0" y="0"/>
            <wp:positionH relativeFrom="column">
              <wp:posOffset>2208279</wp:posOffset>
            </wp:positionH>
            <wp:positionV relativeFrom="paragraph">
              <wp:posOffset>39653</wp:posOffset>
            </wp:positionV>
            <wp:extent cx="3580130" cy="1836420"/>
            <wp:effectExtent l="19050" t="19050" r="20320" b="11430"/>
            <wp:wrapSquare wrapText="larges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0130" cy="183642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A5B51">
        <w:rPr>
          <w:rFonts w:ascii="Arial" w:hAnsi="Arial"/>
          <w:color w:val="000000"/>
        </w:rPr>
        <w:t xml:space="preserve">Ziel ist es, einen Schwingkreis für hohe Frequenzen zu optimieren. Die Formel für die Eigenfrequenz ω eines Schwingkreises lautet: </w:t>
      </w:r>
    </w:p>
    <w:p w14:paraId="375C2194" w14:textId="012D4AD5" w:rsidR="003A5B51" w:rsidRDefault="003A5B51" w:rsidP="003A5B51">
      <w:pPr>
        <w:jc w:val="both"/>
      </w:pPr>
      <w:r>
        <w:rPr>
          <w:rFonts w:ascii="Arial" w:hAnsi="Arial"/>
          <w:color w:val="000000"/>
        </w:rPr>
        <w:t xml:space="preserve">Damit die Frequenz größer wird, müssen C und L verringert werden. </w:t>
      </w:r>
    </w:p>
    <w:p w14:paraId="6480FE89" w14:textId="4A0B5F4F" w:rsidR="003A5B51" w:rsidRDefault="003A5B51" w:rsidP="003A5B51">
      <w:pPr>
        <w:jc w:val="both"/>
        <w:rPr>
          <w:rFonts w:ascii="Arial" w:hAnsi="Arial"/>
          <w:i/>
          <w:iCs/>
          <w:color w:val="000000"/>
        </w:rPr>
      </w:pPr>
      <w:r>
        <w:rPr>
          <w:noProof/>
        </w:rPr>
        <w:drawing>
          <wp:anchor distT="0" distB="0" distL="0" distR="0" simplePos="0" relativeHeight="251668480" behindDoc="0" locked="0" layoutInCell="1" allowOverlap="1" wp14:anchorId="68C8BFF0" wp14:editId="1EB2BD0D">
            <wp:simplePos x="0" y="0"/>
            <wp:positionH relativeFrom="column">
              <wp:align>center</wp:align>
            </wp:positionH>
            <wp:positionV relativeFrom="paragraph">
              <wp:posOffset>0</wp:posOffset>
            </wp:positionV>
            <wp:extent cx="1780540" cy="932815"/>
            <wp:effectExtent l="0" t="0" r="0" b="635"/>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0540" cy="932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i/>
          <w:iCs/>
          <w:color w:val="000000"/>
        </w:rPr>
        <w:t>(µ</w:t>
      </w:r>
      <w:r>
        <w:rPr>
          <w:rFonts w:ascii="Arial" w:hAnsi="Arial"/>
          <w:i/>
          <w:iCs/>
          <w:color w:val="000000"/>
          <w:vertAlign w:val="subscript"/>
        </w:rPr>
        <w:t>0</w:t>
      </w:r>
      <w:r>
        <w:rPr>
          <w:rFonts w:ascii="Arial" w:hAnsi="Arial"/>
          <w:i/>
          <w:iCs/>
          <w:color w:val="000000"/>
          <w:vertAlign w:val="superscript"/>
        </w:rPr>
        <w:t xml:space="preserve"> </w:t>
      </w:r>
      <w:r>
        <w:rPr>
          <w:rFonts w:ascii="Arial" w:hAnsi="Arial"/>
          <w:i/>
          <w:iCs/>
          <w:color w:val="000000"/>
        </w:rPr>
        <w:t xml:space="preserve">= </w:t>
      </w:r>
      <w:proofErr w:type="spellStart"/>
      <w:r>
        <w:rPr>
          <w:rFonts w:ascii="Arial" w:hAnsi="Arial"/>
          <w:i/>
          <w:iCs/>
          <w:color w:val="000000"/>
        </w:rPr>
        <w:t>magnet</w:t>
      </w:r>
      <w:proofErr w:type="spellEnd"/>
      <w:r>
        <w:rPr>
          <w:rFonts w:ascii="Arial" w:hAnsi="Arial"/>
          <w:i/>
          <w:iCs/>
          <w:color w:val="000000"/>
        </w:rPr>
        <w:t>.  Feldkonstante; µ</w:t>
      </w:r>
      <w:r>
        <w:rPr>
          <w:rFonts w:ascii="Arial" w:hAnsi="Arial"/>
          <w:i/>
          <w:iCs/>
          <w:color w:val="000000"/>
          <w:vertAlign w:val="subscript"/>
        </w:rPr>
        <w:t>r</w:t>
      </w:r>
      <w:r>
        <w:rPr>
          <w:rFonts w:ascii="Arial" w:hAnsi="Arial"/>
          <w:i/>
          <w:iCs/>
          <w:color w:val="000000"/>
        </w:rPr>
        <w:t xml:space="preserve"> =Permeabilitätszahl; N = Anzahl der Windungen; A = Spulen-Querschnittsfläche; l = Spulenlänge; ε</w:t>
      </w:r>
      <w:r>
        <w:rPr>
          <w:rFonts w:ascii="Arial" w:hAnsi="Arial"/>
          <w:i/>
          <w:iCs/>
          <w:color w:val="000000"/>
          <w:vertAlign w:val="subscript"/>
        </w:rPr>
        <w:t>0</w:t>
      </w:r>
      <w:r>
        <w:rPr>
          <w:rFonts w:ascii="Arial" w:hAnsi="Arial"/>
          <w:i/>
          <w:iCs/>
          <w:color w:val="000000"/>
        </w:rPr>
        <w:t xml:space="preserve"> = elektr. Feldkonstante; </w:t>
      </w:r>
      <w:proofErr w:type="spellStart"/>
      <w:r>
        <w:rPr>
          <w:rFonts w:ascii="Arial" w:hAnsi="Arial"/>
          <w:i/>
          <w:iCs/>
          <w:color w:val="000000"/>
        </w:rPr>
        <w:t>ε</w:t>
      </w:r>
      <w:r>
        <w:rPr>
          <w:rFonts w:ascii="Arial" w:hAnsi="Arial"/>
          <w:i/>
          <w:iCs/>
          <w:color w:val="000000"/>
          <w:vertAlign w:val="subscript"/>
        </w:rPr>
        <w:t>r</w:t>
      </w:r>
      <w:proofErr w:type="spellEnd"/>
      <w:r>
        <w:rPr>
          <w:rFonts w:ascii="Arial" w:hAnsi="Arial"/>
          <w:i/>
          <w:iCs/>
          <w:color w:val="000000"/>
        </w:rPr>
        <w:t xml:space="preserve"> = Permittivitätszahl; A = Plattenfläche; d = Plattenabstand) </w:t>
      </w:r>
    </w:p>
    <w:p w14:paraId="43B1AA75" w14:textId="77777777" w:rsidR="003A5B51" w:rsidRDefault="003A5B51" w:rsidP="003A5B51">
      <w:pPr>
        <w:jc w:val="both"/>
        <w:rPr>
          <w:rFonts w:ascii="Arial" w:hAnsi="Arial"/>
          <w:i/>
          <w:iCs/>
          <w:color w:val="000000"/>
        </w:rPr>
      </w:pPr>
    </w:p>
    <w:p w14:paraId="11E5186F" w14:textId="77777777" w:rsidR="003A5B51" w:rsidRDefault="003A5B51" w:rsidP="003A5B51">
      <w:pPr>
        <w:jc w:val="both"/>
      </w:pPr>
      <w:r>
        <w:rPr>
          <w:rFonts w:ascii="Arial" w:hAnsi="Arial"/>
          <w:b/>
          <w:bCs/>
          <w:color w:val="000000"/>
        </w:rPr>
        <w:t>1. Schritt</w:t>
      </w:r>
    </w:p>
    <w:p w14:paraId="1CE70A35" w14:textId="0F1DA3A9" w:rsidR="003A5B51" w:rsidRDefault="003A5B51" w:rsidP="003A5B51">
      <w:pPr>
        <w:spacing w:line="360" w:lineRule="auto"/>
        <w:jc w:val="both"/>
        <w:rPr>
          <w:rFonts w:ascii="Arial" w:hAnsi="Arial"/>
          <w:color w:val="000000"/>
        </w:rPr>
      </w:pPr>
      <w:r>
        <w:rPr>
          <w:noProof/>
        </w:rPr>
        <w:drawing>
          <wp:anchor distT="0" distB="0" distL="0" distR="0" simplePos="0" relativeHeight="251665408" behindDoc="0" locked="0" layoutInCell="1" allowOverlap="1" wp14:anchorId="787849E7" wp14:editId="6B39451F">
            <wp:simplePos x="0" y="0"/>
            <wp:positionH relativeFrom="column">
              <wp:posOffset>2279650</wp:posOffset>
            </wp:positionH>
            <wp:positionV relativeFrom="paragraph">
              <wp:posOffset>79375</wp:posOffset>
            </wp:positionV>
            <wp:extent cx="3769995" cy="3406140"/>
            <wp:effectExtent l="19050" t="19050" r="20955" b="22860"/>
            <wp:wrapSquare wrapText="larges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9995" cy="340614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olor w:val="000000"/>
        </w:rPr>
        <w:t>__________________________</w:t>
      </w:r>
    </w:p>
    <w:p w14:paraId="667F495A" w14:textId="77777777" w:rsidR="003A5B51" w:rsidRDefault="003A5B51" w:rsidP="003A5B51">
      <w:pPr>
        <w:spacing w:line="360" w:lineRule="auto"/>
        <w:jc w:val="both"/>
        <w:rPr>
          <w:rFonts w:ascii="Arial" w:hAnsi="Arial"/>
          <w:color w:val="000000"/>
        </w:rPr>
      </w:pPr>
      <w:r>
        <w:rPr>
          <w:rFonts w:ascii="Arial" w:hAnsi="Arial"/>
          <w:color w:val="000000"/>
        </w:rPr>
        <w:t>__________________________</w:t>
      </w:r>
    </w:p>
    <w:p w14:paraId="3C2DE114" w14:textId="77777777" w:rsidR="003A5B51" w:rsidRDefault="003A5B51" w:rsidP="003A5B51">
      <w:pPr>
        <w:spacing w:line="360" w:lineRule="auto"/>
        <w:jc w:val="both"/>
        <w:rPr>
          <w:rFonts w:ascii="Arial" w:hAnsi="Arial"/>
          <w:color w:val="000000"/>
        </w:rPr>
      </w:pPr>
      <w:r>
        <w:rPr>
          <w:rFonts w:ascii="Arial" w:hAnsi="Arial"/>
          <w:color w:val="000000"/>
        </w:rPr>
        <w:t>__________________________</w:t>
      </w:r>
    </w:p>
    <w:p w14:paraId="47209EDF" w14:textId="77777777" w:rsidR="003A5B51" w:rsidRDefault="003A5B51" w:rsidP="003A5B51">
      <w:pPr>
        <w:spacing w:line="360" w:lineRule="auto"/>
        <w:jc w:val="both"/>
        <w:rPr>
          <w:rFonts w:ascii="Arial" w:hAnsi="Arial"/>
          <w:color w:val="000000"/>
        </w:rPr>
      </w:pPr>
      <w:r>
        <w:rPr>
          <w:rFonts w:ascii="Arial" w:hAnsi="Arial"/>
          <w:color w:val="000000"/>
        </w:rPr>
        <w:t>__________________________</w:t>
      </w:r>
    </w:p>
    <w:p w14:paraId="497BAC59" w14:textId="77777777" w:rsidR="003A5B51" w:rsidRDefault="003A5B51" w:rsidP="003A5B51">
      <w:pPr>
        <w:spacing w:line="360" w:lineRule="auto"/>
        <w:jc w:val="both"/>
        <w:rPr>
          <w:rFonts w:ascii="Arial" w:hAnsi="Arial"/>
          <w:b/>
          <w:bCs/>
          <w:color w:val="000000"/>
        </w:rPr>
      </w:pPr>
      <w:r>
        <w:rPr>
          <w:rFonts w:ascii="Arial" w:hAnsi="Arial"/>
          <w:color w:val="000000"/>
        </w:rPr>
        <w:t>__________________________</w:t>
      </w:r>
    </w:p>
    <w:p w14:paraId="288FBC48" w14:textId="77777777" w:rsidR="003A5B51" w:rsidRDefault="003A5B51" w:rsidP="003A5B51">
      <w:pPr>
        <w:jc w:val="both"/>
        <w:rPr>
          <w:rFonts w:ascii="Arial" w:hAnsi="Arial"/>
          <w:color w:val="000000"/>
        </w:rPr>
      </w:pPr>
      <w:r>
        <w:rPr>
          <w:rFonts w:ascii="Arial" w:hAnsi="Arial"/>
          <w:b/>
          <w:bCs/>
          <w:color w:val="000000"/>
        </w:rPr>
        <w:t>2. Schritt</w:t>
      </w:r>
    </w:p>
    <w:p w14:paraId="2D36E9DA" w14:textId="77777777" w:rsidR="003A5B51" w:rsidRDefault="003A5B51" w:rsidP="003A5B51">
      <w:pPr>
        <w:spacing w:line="360" w:lineRule="auto"/>
        <w:jc w:val="both"/>
        <w:rPr>
          <w:rFonts w:ascii="Arial" w:hAnsi="Arial"/>
          <w:color w:val="000000"/>
        </w:rPr>
      </w:pPr>
      <w:r>
        <w:rPr>
          <w:rFonts w:ascii="Arial" w:hAnsi="Arial"/>
          <w:color w:val="000000"/>
        </w:rPr>
        <w:t>__________________________</w:t>
      </w:r>
    </w:p>
    <w:p w14:paraId="2EB625EA" w14:textId="77777777" w:rsidR="003A5B51" w:rsidRDefault="003A5B51" w:rsidP="003A5B51">
      <w:pPr>
        <w:spacing w:line="360" w:lineRule="auto"/>
        <w:jc w:val="both"/>
        <w:rPr>
          <w:rFonts w:ascii="Arial" w:hAnsi="Arial"/>
          <w:color w:val="000000"/>
        </w:rPr>
      </w:pPr>
      <w:r>
        <w:rPr>
          <w:rFonts w:ascii="Arial" w:hAnsi="Arial"/>
          <w:color w:val="000000"/>
        </w:rPr>
        <w:t>__________________________</w:t>
      </w:r>
    </w:p>
    <w:p w14:paraId="1CD9540F" w14:textId="77777777" w:rsidR="003A5B51" w:rsidRDefault="003A5B51" w:rsidP="003A5B51">
      <w:pPr>
        <w:spacing w:line="360" w:lineRule="auto"/>
        <w:jc w:val="both"/>
        <w:rPr>
          <w:rFonts w:ascii="Arial" w:hAnsi="Arial"/>
          <w:color w:val="000000"/>
        </w:rPr>
      </w:pPr>
      <w:r>
        <w:rPr>
          <w:rFonts w:ascii="Arial" w:hAnsi="Arial"/>
          <w:color w:val="000000"/>
        </w:rPr>
        <w:t>__________________________</w:t>
      </w:r>
    </w:p>
    <w:p w14:paraId="587A72F4" w14:textId="77777777" w:rsidR="003A5B51" w:rsidRDefault="003A5B51" w:rsidP="003A5B51">
      <w:pPr>
        <w:spacing w:line="360" w:lineRule="auto"/>
        <w:jc w:val="both"/>
        <w:rPr>
          <w:rFonts w:ascii="Arial" w:hAnsi="Arial"/>
          <w:color w:val="000000"/>
        </w:rPr>
      </w:pPr>
      <w:r>
        <w:rPr>
          <w:rFonts w:ascii="Arial" w:hAnsi="Arial"/>
          <w:color w:val="000000"/>
        </w:rPr>
        <w:t>__________________________</w:t>
      </w:r>
    </w:p>
    <w:p w14:paraId="6C98DA9F" w14:textId="77777777" w:rsidR="003A5B51" w:rsidRDefault="003A5B51" w:rsidP="003A5B51">
      <w:pPr>
        <w:spacing w:line="360" w:lineRule="auto"/>
        <w:jc w:val="both"/>
        <w:rPr>
          <w:rFonts w:ascii="Arial" w:hAnsi="Arial"/>
          <w:b/>
          <w:bCs/>
          <w:color w:val="000000"/>
        </w:rPr>
      </w:pPr>
      <w:r>
        <w:rPr>
          <w:rFonts w:ascii="Arial" w:hAnsi="Arial"/>
          <w:color w:val="000000"/>
        </w:rPr>
        <w:t>__________________________</w:t>
      </w:r>
    </w:p>
    <w:p w14:paraId="3F07F9C0" w14:textId="77777777" w:rsidR="003A5B51" w:rsidRDefault="003A5B51" w:rsidP="003A5B51">
      <w:pPr>
        <w:jc w:val="both"/>
        <w:rPr>
          <w:rFonts w:ascii="Arial" w:hAnsi="Arial"/>
          <w:color w:val="000000"/>
        </w:rPr>
      </w:pPr>
      <w:r>
        <w:rPr>
          <w:rFonts w:ascii="Arial" w:hAnsi="Arial"/>
          <w:b/>
          <w:bCs/>
          <w:color w:val="000000"/>
        </w:rPr>
        <w:t>3. Schritt</w:t>
      </w:r>
    </w:p>
    <w:p w14:paraId="30051B7C" w14:textId="77777777" w:rsidR="003A5B51" w:rsidRDefault="003A5B51" w:rsidP="003A5B51">
      <w:pPr>
        <w:spacing w:line="360" w:lineRule="auto"/>
        <w:jc w:val="both"/>
        <w:rPr>
          <w:rFonts w:ascii="Arial" w:hAnsi="Arial"/>
          <w:color w:val="000000"/>
        </w:rPr>
      </w:pPr>
      <w:r>
        <w:rPr>
          <w:rFonts w:ascii="Arial" w:hAnsi="Arial"/>
          <w:color w:val="000000"/>
        </w:rPr>
        <w:t>__________________________</w:t>
      </w:r>
    </w:p>
    <w:p w14:paraId="4EFC2AA1" w14:textId="77777777" w:rsidR="003A5B51" w:rsidRDefault="003A5B51" w:rsidP="003A5B51">
      <w:pPr>
        <w:spacing w:line="360" w:lineRule="auto"/>
        <w:jc w:val="both"/>
        <w:rPr>
          <w:rFonts w:ascii="Arial" w:hAnsi="Arial"/>
          <w:color w:val="000000"/>
        </w:rPr>
      </w:pPr>
      <w:r>
        <w:rPr>
          <w:rFonts w:ascii="Arial" w:hAnsi="Arial"/>
          <w:color w:val="000000"/>
        </w:rPr>
        <w:t>__________________________</w:t>
      </w:r>
    </w:p>
    <w:p w14:paraId="3AFC4060" w14:textId="5B721928" w:rsidR="003A5B51" w:rsidRDefault="003A5B51" w:rsidP="003A5B51">
      <w:pPr>
        <w:spacing w:line="360" w:lineRule="auto"/>
        <w:jc w:val="both"/>
        <w:rPr>
          <w:rFonts w:ascii="Arial" w:hAnsi="Arial"/>
          <w:b/>
          <w:bCs/>
          <w:color w:val="000000"/>
        </w:rPr>
      </w:pPr>
      <w:r>
        <w:rPr>
          <w:rFonts w:ascii="Arial" w:hAnsi="Arial"/>
          <w:color w:val="000000"/>
        </w:rPr>
        <w:t>___________________________________________________________________</w:t>
      </w:r>
    </w:p>
    <w:p w14:paraId="7A3E6D33" w14:textId="77777777" w:rsidR="003A5B51" w:rsidRDefault="003A5B51" w:rsidP="003A5B51">
      <w:pPr>
        <w:jc w:val="both"/>
        <w:rPr>
          <w:rFonts w:ascii="Arial" w:hAnsi="Arial"/>
          <w:color w:val="000000"/>
        </w:rPr>
      </w:pPr>
      <w:r>
        <w:rPr>
          <w:rFonts w:ascii="Arial" w:hAnsi="Arial"/>
          <w:b/>
          <w:bCs/>
          <w:color w:val="000000"/>
        </w:rPr>
        <w:t>4. Schritt</w:t>
      </w:r>
    </w:p>
    <w:p w14:paraId="47F044EC" w14:textId="433C0306" w:rsidR="003A5B51" w:rsidRDefault="003A5B51" w:rsidP="003A5B51">
      <w:pPr>
        <w:spacing w:line="360" w:lineRule="auto"/>
        <w:jc w:val="both"/>
        <w:rPr>
          <w:rFonts w:ascii="Arial" w:hAnsi="Arial"/>
          <w:color w:val="000000"/>
        </w:rPr>
      </w:pPr>
      <w:r>
        <w:rPr>
          <w:rFonts w:ascii="Arial" w:hAnsi="Arial"/>
          <w:color w:val="000000"/>
        </w:rPr>
        <w:t>___________________________________________________________________</w:t>
      </w:r>
    </w:p>
    <w:p w14:paraId="6790F443" w14:textId="704CE1CE" w:rsidR="003A5B51" w:rsidRDefault="003A5B51" w:rsidP="003A5B51">
      <w:pPr>
        <w:spacing w:line="360" w:lineRule="auto"/>
        <w:jc w:val="both"/>
        <w:rPr>
          <w:rFonts w:ascii="Arial" w:hAnsi="Arial"/>
          <w:color w:val="000000"/>
        </w:rPr>
      </w:pPr>
      <w:r>
        <w:rPr>
          <w:rFonts w:ascii="Arial" w:hAnsi="Arial"/>
          <w:color w:val="000000"/>
        </w:rPr>
        <w:t>___________________________________________________________________</w:t>
      </w:r>
    </w:p>
    <w:p w14:paraId="3EF7A913" w14:textId="6CFD6C9B" w:rsidR="003A5B51" w:rsidRDefault="00C21CF3" w:rsidP="003A5B51">
      <w:pPr>
        <w:spacing w:line="360" w:lineRule="auto"/>
        <w:jc w:val="both"/>
        <w:rPr>
          <w:rFonts w:ascii="Arial" w:hAnsi="Arial"/>
          <w:color w:val="000000"/>
        </w:rPr>
      </w:pPr>
      <w:r>
        <w:rPr>
          <w:rFonts w:ascii="Arial" w:hAnsi="Arial"/>
          <w:color w:val="000000"/>
        </w:rPr>
        <w:t>___________________________________________________________________</w:t>
      </w:r>
    </w:p>
    <w:sectPr w:rsidR="003A5B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51"/>
    <w:rsid w:val="003A5B51"/>
    <w:rsid w:val="007937C2"/>
    <w:rsid w:val="00BF5904"/>
    <w:rsid w:val="00C21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4289"/>
  <w15:chartTrackingRefBased/>
  <w15:docId w15:val="{47F43344-F035-49C5-9BA7-E2CFC596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B51"/>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3113</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cp:revision>
  <dcterms:created xsi:type="dcterms:W3CDTF">2023-05-24T03:14:00Z</dcterms:created>
  <dcterms:modified xsi:type="dcterms:W3CDTF">2023-05-24T03:21:00Z</dcterms:modified>
</cp:coreProperties>
</file>